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1C" w:rsidRPr="001F7F1C" w:rsidRDefault="001F7F1C" w:rsidP="001F7F1C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1F7F1C">
        <w:rPr>
          <w:sz w:val="27"/>
          <w:szCs w:val="27"/>
        </w:rPr>
        <w:br/>
      </w:r>
      <w:r w:rsidRPr="001F7F1C">
        <w:rPr>
          <w:rStyle w:val="rvts7"/>
          <w:sz w:val="27"/>
          <w:szCs w:val="27"/>
        </w:rPr>
        <w:t>Приложение к приказу</w:t>
      </w:r>
      <w:r w:rsidRPr="001F7F1C">
        <w:rPr>
          <w:sz w:val="27"/>
          <w:szCs w:val="27"/>
        </w:rPr>
        <w:br/>
      </w:r>
      <w:r w:rsidRPr="001F7F1C">
        <w:rPr>
          <w:rStyle w:val="rvts7"/>
          <w:sz w:val="27"/>
          <w:szCs w:val="27"/>
        </w:rPr>
        <w:t>Министра о</w:t>
      </w:r>
      <w:bookmarkStart w:id="0" w:name="_GoBack"/>
      <w:bookmarkEnd w:id="0"/>
      <w:r w:rsidRPr="001F7F1C">
        <w:rPr>
          <w:rStyle w:val="rvts7"/>
          <w:sz w:val="27"/>
          <w:szCs w:val="27"/>
        </w:rPr>
        <w:t>бразования и</w:t>
      </w:r>
      <w:r w:rsidRPr="001F7F1C">
        <w:rPr>
          <w:sz w:val="27"/>
          <w:szCs w:val="27"/>
        </w:rPr>
        <w:br/>
      </w:r>
      <w:r w:rsidRPr="001F7F1C">
        <w:rPr>
          <w:rStyle w:val="rvts7"/>
          <w:sz w:val="27"/>
          <w:szCs w:val="27"/>
        </w:rPr>
        <w:t>науки Республики Казахстан</w:t>
      </w:r>
      <w:r w:rsidRPr="001F7F1C">
        <w:rPr>
          <w:sz w:val="27"/>
          <w:szCs w:val="27"/>
        </w:rPr>
        <w:br/>
      </w:r>
      <w:r w:rsidRPr="001F7F1C">
        <w:rPr>
          <w:rStyle w:val="rvts7"/>
          <w:sz w:val="27"/>
          <w:szCs w:val="27"/>
        </w:rPr>
        <w:t>от 22 мая 2020 года № 219</w:t>
      </w:r>
    </w:p>
    <w:p w:rsidR="001F7F1C" w:rsidRPr="001F7F1C" w:rsidRDefault="001F7F1C" w:rsidP="001F7F1C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" w:name="15"/>
      <w:bookmarkEnd w:id="1"/>
      <w:r w:rsidRPr="001F7F1C">
        <w:rPr>
          <w:rStyle w:val="rvts8"/>
          <w:b/>
          <w:bCs/>
          <w:sz w:val="27"/>
          <w:szCs w:val="27"/>
        </w:rPr>
        <w:t>Правила оказания государственной услуги «Прием документов и зачисление в организации дополнительного образования для детей по предоставлению им дополнительного образования»</w:t>
      </w:r>
    </w:p>
    <w:p w:rsidR="001F7F1C" w:rsidRPr="001F7F1C" w:rsidRDefault="001F7F1C" w:rsidP="001F7F1C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2" w:name="16"/>
      <w:bookmarkEnd w:id="2"/>
      <w:r w:rsidRPr="001F7F1C">
        <w:rPr>
          <w:rStyle w:val="rvts8"/>
          <w:b/>
          <w:bCs/>
          <w:sz w:val="27"/>
          <w:szCs w:val="27"/>
        </w:rPr>
        <w:t>Глава 1. Общие положения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" w:name="17"/>
      <w:bookmarkEnd w:id="3"/>
      <w:r w:rsidRPr="001F7F1C">
        <w:rPr>
          <w:rStyle w:val="rvts3"/>
          <w:sz w:val="27"/>
          <w:szCs w:val="27"/>
        </w:rPr>
        <w:t>1. Настоящие Правила оказания государственной услуги «Прием документов и зачисление в организации дополнительного образования для детей по предоставлению им дополнительного образования» разработаны в соответствии с подпунктом 1) </w:t>
      </w:r>
      <w:hyperlink r:id="rId6" w:anchor="19" w:history="1">
        <w:r w:rsidRPr="001F7F1C">
          <w:rPr>
            <w:rStyle w:val="a3"/>
            <w:color w:val="auto"/>
            <w:sz w:val="27"/>
            <w:szCs w:val="27"/>
            <w:u w:val="none"/>
          </w:rPr>
          <w:t>статьи 10</w:t>
        </w:r>
      </w:hyperlink>
      <w:r w:rsidRPr="001F7F1C">
        <w:rPr>
          <w:rStyle w:val="rvts3"/>
          <w:sz w:val="27"/>
          <w:szCs w:val="27"/>
        </w:rPr>
        <w:t> Закона Республики Казахстан от 15 апреля 2013 года «О государственных услугах» (далее – Закон) и определяют порядок приема документов и зачисление в </w:t>
      </w:r>
      <w:hyperlink r:id="rId7" w:anchor="17" w:history="1">
        <w:r w:rsidRPr="001F7F1C">
          <w:rPr>
            <w:rStyle w:val="a3"/>
            <w:color w:val="auto"/>
            <w:sz w:val="27"/>
            <w:szCs w:val="27"/>
            <w:u w:val="none"/>
          </w:rPr>
          <w:t>организации</w:t>
        </w:r>
      </w:hyperlink>
      <w:r w:rsidRPr="001F7F1C">
        <w:rPr>
          <w:rStyle w:val="rvts9"/>
          <w:sz w:val="27"/>
          <w:szCs w:val="27"/>
        </w:rPr>
        <w:t> </w:t>
      </w:r>
      <w:r w:rsidRPr="001F7F1C">
        <w:rPr>
          <w:rStyle w:val="rvts3"/>
          <w:sz w:val="27"/>
          <w:szCs w:val="27"/>
        </w:rPr>
        <w:t>дополнительного образования </w:t>
      </w:r>
      <w:r w:rsidRPr="001F7F1C">
        <w:rPr>
          <w:rStyle w:val="rvts7"/>
          <w:sz w:val="27"/>
          <w:szCs w:val="27"/>
        </w:rPr>
        <w:t>и организации общего </w:t>
      </w:r>
      <w:r w:rsidRPr="001F7F1C">
        <w:rPr>
          <w:rStyle w:val="rvts3"/>
          <w:sz w:val="27"/>
          <w:szCs w:val="27"/>
        </w:rPr>
        <w:t xml:space="preserve">среднего образования (далее – </w:t>
      </w:r>
      <w:proofErr w:type="spellStart"/>
      <w:r w:rsidRPr="001F7F1C">
        <w:rPr>
          <w:rStyle w:val="rvts3"/>
          <w:sz w:val="27"/>
          <w:szCs w:val="27"/>
        </w:rPr>
        <w:t>услугодатель</w:t>
      </w:r>
      <w:proofErr w:type="spellEnd"/>
      <w:r w:rsidRPr="001F7F1C">
        <w:rPr>
          <w:rStyle w:val="rvts3"/>
          <w:sz w:val="27"/>
          <w:szCs w:val="27"/>
        </w:rPr>
        <w:t>).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" w:name="18"/>
      <w:bookmarkEnd w:id="4"/>
      <w:r w:rsidRPr="001F7F1C">
        <w:rPr>
          <w:rStyle w:val="rvts3"/>
          <w:sz w:val="27"/>
          <w:szCs w:val="27"/>
        </w:rPr>
        <w:t xml:space="preserve">2. Государственная услуга «Прием документов и зачисление в организации дополнительного образования для детей по предоставлению им дополнительного образования» оказывается организациями дополнительного образования для детей, организациями общего среднего образования (далее – </w:t>
      </w:r>
      <w:proofErr w:type="spellStart"/>
      <w:r w:rsidRPr="001F7F1C">
        <w:rPr>
          <w:rStyle w:val="rvts3"/>
          <w:sz w:val="27"/>
          <w:szCs w:val="27"/>
        </w:rPr>
        <w:t>услугодатель</w:t>
      </w:r>
      <w:proofErr w:type="spellEnd"/>
      <w:r w:rsidRPr="001F7F1C">
        <w:rPr>
          <w:rStyle w:val="rvts3"/>
          <w:sz w:val="27"/>
          <w:szCs w:val="27"/>
        </w:rPr>
        <w:t>).</w:t>
      </w:r>
    </w:p>
    <w:p w:rsidR="001F7F1C" w:rsidRPr="001F7F1C" w:rsidRDefault="001F7F1C" w:rsidP="001F7F1C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5" w:name="19"/>
      <w:bookmarkEnd w:id="5"/>
      <w:r w:rsidRPr="001F7F1C">
        <w:rPr>
          <w:rStyle w:val="rvts8"/>
          <w:b/>
          <w:bCs/>
          <w:sz w:val="27"/>
          <w:szCs w:val="27"/>
        </w:rPr>
        <w:t>Глава 2. Порядок оказания государственной услуги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" w:name="20"/>
      <w:bookmarkEnd w:id="6"/>
      <w:r w:rsidRPr="001F7F1C">
        <w:rPr>
          <w:rStyle w:val="rvts3"/>
          <w:sz w:val="27"/>
          <w:szCs w:val="27"/>
        </w:rPr>
        <w:t xml:space="preserve">3. Для получения государственной услуги физические лица (далее – </w:t>
      </w:r>
      <w:proofErr w:type="spellStart"/>
      <w:r w:rsidRPr="001F7F1C">
        <w:rPr>
          <w:rStyle w:val="rvts3"/>
          <w:sz w:val="27"/>
          <w:szCs w:val="27"/>
        </w:rPr>
        <w:t>услугополучатель</w:t>
      </w:r>
      <w:proofErr w:type="spellEnd"/>
      <w:r w:rsidRPr="001F7F1C">
        <w:rPr>
          <w:rStyle w:val="rvts3"/>
          <w:sz w:val="27"/>
          <w:szCs w:val="27"/>
        </w:rPr>
        <w:t xml:space="preserve">) обращаются к </w:t>
      </w:r>
      <w:proofErr w:type="spellStart"/>
      <w:r w:rsidRPr="001F7F1C">
        <w:rPr>
          <w:rStyle w:val="rvts3"/>
          <w:sz w:val="27"/>
          <w:szCs w:val="27"/>
        </w:rPr>
        <w:t>услугодателю</w:t>
      </w:r>
      <w:proofErr w:type="spellEnd"/>
      <w:r w:rsidRPr="001F7F1C">
        <w:rPr>
          <w:rStyle w:val="rvts3"/>
          <w:sz w:val="27"/>
          <w:szCs w:val="27"/>
        </w:rPr>
        <w:t>, в некоммерческое акционерное общество </w:t>
      </w:r>
      <w:hyperlink r:id="rId8" w:anchor="8" w:history="1">
        <w:r w:rsidRPr="001F7F1C">
          <w:rPr>
            <w:rStyle w:val="a3"/>
            <w:color w:val="auto"/>
            <w:sz w:val="27"/>
            <w:szCs w:val="27"/>
            <w:u w:val="none"/>
          </w:rPr>
          <w:t>Государственная корпорация</w:t>
        </w:r>
      </w:hyperlink>
      <w:r w:rsidRPr="001F7F1C">
        <w:rPr>
          <w:rStyle w:val="rvts9"/>
          <w:sz w:val="27"/>
          <w:szCs w:val="27"/>
        </w:rPr>
        <w:t> </w:t>
      </w:r>
      <w:r w:rsidRPr="001F7F1C">
        <w:rPr>
          <w:rStyle w:val="rvts7"/>
          <w:sz w:val="27"/>
          <w:szCs w:val="27"/>
        </w:rPr>
        <w:t>«Правительство для граждан» (далее – Государственная корпорация) либо</w:t>
      </w:r>
      <w:r w:rsidRPr="001F7F1C">
        <w:rPr>
          <w:rStyle w:val="rvts9"/>
          <w:sz w:val="27"/>
          <w:szCs w:val="27"/>
        </w:rPr>
        <w:t> </w:t>
      </w:r>
      <w:hyperlink r:id="rId9" w:anchor="27" w:history="1">
        <w:r w:rsidRPr="001F7F1C">
          <w:rPr>
            <w:rStyle w:val="a3"/>
            <w:color w:val="auto"/>
            <w:sz w:val="27"/>
            <w:szCs w:val="27"/>
            <w:u w:val="none"/>
          </w:rPr>
          <w:t>веб-портал</w:t>
        </w:r>
      </w:hyperlink>
      <w:r w:rsidRPr="001F7F1C">
        <w:rPr>
          <w:rStyle w:val="rvts3"/>
          <w:sz w:val="27"/>
          <w:szCs w:val="27"/>
        </w:rPr>
        <w:t> «электронного правительства» www.egov.kz (далее – Портал).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" w:name="21"/>
      <w:bookmarkEnd w:id="7"/>
      <w:r w:rsidRPr="001F7F1C">
        <w:rPr>
          <w:rStyle w:val="rvts3"/>
          <w:sz w:val="27"/>
          <w:szCs w:val="27"/>
        </w:rPr>
        <w:t>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в Стандарте государственной услуги «Прием документов и зачисление в организации дополнительного образования для детей по предоставлению им дополнительного образования» согласно </w:t>
      </w:r>
      <w:hyperlink r:id="rId10" w:anchor="36" w:history="1">
        <w:r w:rsidRPr="001F7F1C">
          <w:rPr>
            <w:rStyle w:val="a3"/>
            <w:color w:val="auto"/>
            <w:sz w:val="27"/>
            <w:szCs w:val="27"/>
            <w:u w:val="none"/>
          </w:rPr>
          <w:t>приложению</w:t>
        </w:r>
      </w:hyperlink>
      <w:r w:rsidRPr="001F7F1C">
        <w:rPr>
          <w:rStyle w:val="rvts3"/>
          <w:sz w:val="27"/>
          <w:szCs w:val="27"/>
        </w:rPr>
        <w:t> к Правилам.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" w:name="22"/>
      <w:bookmarkEnd w:id="8"/>
      <w:r w:rsidRPr="001F7F1C">
        <w:rPr>
          <w:rStyle w:val="rvts3"/>
          <w:sz w:val="27"/>
          <w:szCs w:val="27"/>
        </w:rPr>
        <w:t xml:space="preserve">4. При приеме документов через Государственную корпорацию </w:t>
      </w:r>
      <w:proofErr w:type="spellStart"/>
      <w:r w:rsidRPr="001F7F1C">
        <w:rPr>
          <w:rStyle w:val="rvts3"/>
          <w:sz w:val="27"/>
          <w:szCs w:val="27"/>
        </w:rPr>
        <w:t>услугополучателю</w:t>
      </w:r>
      <w:proofErr w:type="spellEnd"/>
      <w:r w:rsidRPr="001F7F1C">
        <w:rPr>
          <w:rStyle w:val="rvts3"/>
          <w:sz w:val="27"/>
          <w:szCs w:val="27"/>
        </w:rPr>
        <w:t xml:space="preserve"> выдается расписка произвольной формы о приеме соответствующих документов либо в случае предоставления </w:t>
      </w:r>
      <w:proofErr w:type="spellStart"/>
      <w:r w:rsidRPr="001F7F1C">
        <w:rPr>
          <w:rStyle w:val="rvts3"/>
          <w:sz w:val="27"/>
          <w:szCs w:val="27"/>
        </w:rPr>
        <w:t>услугополучателем</w:t>
      </w:r>
      <w:proofErr w:type="spellEnd"/>
      <w:r w:rsidRPr="001F7F1C">
        <w:rPr>
          <w:rStyle w:val="rvts3"/>
          <w:sz w:val="27"/>
          <w:szCs w:val="27"/>
        </w:rPr>
        <w:t xml:space="preserve"> неполного пакета документов и (или) документов с истекшим сроком действия, и также </w:t>
      </w:r>
      <w:r w:rsidRPr="001F7F1C">
        <w:rPr>
          <w:rStyle w:val="rvts7"/>
          <w:sz w:val="27"/>
          <w:szCs w:val="27"/>
        </w:rPr>
        <w:t>подачи заявления о приеме </w:t>
      </w:r>
      <w:r w:rsidRPr="001F7F1C">
        <w:rPr>
          <w:rStyle w:val="rvts3"/>
          <w:sz w:val="27"/>
          <w:szCs w:val="27"/>
        </w:rPr>
        <w:t>позже установленных сроков отказывает в приеме заявления и выдает расписку произвольной формы о возврате документов.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" w:name="23"/>
      <w:bookmarkEnd w:id="9"/>
      <w:r w:rsidRPr="001F7F1C">
        <w:rPr>
          <w:rStyle w:val="rvts3"/>
          <w:sz w:val="27"/>
          <w:szCs w:val="27"/>
        </w:rPr>
        <w:t>В случае обращения через Государственную корпорацию день приема не входит в срок оказания государственной услуги.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" w:name="24"/>
      <w:bookmarkEnd w:id="10"/>
      <w:r w:rsidRPr="001F7F1C">
        <w:rPr>
          <w:rStyle w:val="rvts3"/>
          <w:sz w:val="27"/>
          <w:szCs w:val="27"/>
        </w:rPr>
        <w:t xml:space="preserve">В случае подачи документов через Портал в «личном кабинете» </w:t>
      </w:r>
      <w:proofErr w:type="spellStart"/>
      <w:r w:rsidRPr="001F7F1C">
        <w:rPr>
          <w:rStyle w:val="rvts3"/>
          <w:sz w:val="27"/>
          <w:szCs w:val="27"/>
        </w:rPr>
        <w:t>услугополучателя</w:t>
      </w:r>
      <w:proofErr w:type="spellEnd"/>
      <w:r w:rsidRPr="001F7F1C">
        <w:rPr>
          <w:rStyle w:val="rvts3"/>
          <w:sz w:val="27"/>
          <w:szCs w:val="27"/>
        </w:rPr>
        <w:t xml:space="preserve"> отображается информация о статусе рассмотрения запроса на оказание государственной услуги, а также уведомление с указанием даты и времени получения результата государственной услуги.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" w:name="25"/>
      <w:bookmarkEnd w:id="11"/>
      <w:r w:rsidRPr="001F7F1C">
        <w:rPr>
          <w:rStyle w:val="rvts3"/>
          <w:sz w:val="27"/>
          <w:szCs w:val="27"/>
        </w:rPr>
        <w:lastRenderedPageBreak/>
        <w:t xml:space="preserve">5. Сотрудник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 xml:space="preserve"> в день </w:t>
      </w:r>
      <w:r w:rsidRPr="001F7F1C">
        <w:rPr>
          <w:rStyle w:val="rvts7"/>
          <w:sz w:val="27"/>
          <w:szCs w:val="27"/>
        </w:rPr>
        <w:t>поступления осуществляет регистрацию заявления и направляет его на исполнение ответственному структурному </w:t>
      </w:r>
      <w:r w:rsidRPr="001F7F1C">
        <w:rPr>
          <w:rStyle w:val="rvts3"/>
          <w:sz w:val="27"/>
          <w:szCs w:val="27"/>
        </w:rPr>
        <w:t>подразделению. В случае поступления заявления после окончания рабочего времени, в </w:t>
      </w:r>
      <w:hyperlink r:id="rId11" w:anchor="84" w:history="1">
        <w:r w:rsidRPr="001F7F1C">
          <w:rPr>
            <w:rStyle w:val="a3"/>
            <w:color w:val="auto"/>
            <w:sz w:val="27"/>
            <w:szCs w:val="27"/>
            <w:u w:val="none"/>
          </w:rPr>
          <w:t>выходные</w:t>
        </w:r>
      </w:hyperlink>
      <w:r w:rsidRPr="001F7F1C">
        <w:rPr>
          <w:rStyle w:val="rvts3"/>
          <w:sz w:val="27"/>
          <w:szCs w:val="27"/>
        </w:rPr>
        <w:t> и </w:t>
      </w:r>
      <w:hyperlink r:id="rId12" w:anchor="293" w:history="1">
        <w:r w:rsidRPr="001F7F1C">
          <w:rPr>
            <w:rStyle w:val="a3"/>
            <w:color w:val="auto"/>
            <w:sz w:val="27"/>
            <w:szCs w:val="27"/>
            <w:u w:val="none"/>
          </w:rPr>
          <w:t>праздничные дни</w:t>
        </w:r>
      </w:hyperlink>
      <w:r w:rsidRPr="001F7F1C">
        <w:rPr>
          <w:rStyle w:val="rvts9"/>
          <w:sz w:val="27"/>
          <w:szCs w:val="27"/>
        </w:rPr>
        <w:t> </w:t>
      </w:r>
      <w:r w:rsidRPr="001F7F1C">
        <w:rPr>
          <w:rStyle w:val="rvts3"/>
          <w:sz w:val="27"/>
          <w:szCs w:val="27"/>
        </w:rPr>
        <w:t>согласно трудовому законодательству Республики Казахстан, заявление регистрируется следующим рабочим днем.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2" w:name="26"/>
      <w:bookmarkEnd w:id="12"/>
      <w:r w:rsidRPr="001F7F1C">
        <w:rPr>
          <w:rStyle w:val="rvts3"/>
          <w:sz w:val="27"/>
          <w:szCs w:val="27"/>
        </w:rPr>
        <w:t xml:space="preserve">Сотрудник ответственного структурного подразделения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 xml:space="preserve"> в течение 10 минут с момента получения проверяет полноту представленных документов.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3" w:name="27"/>
      <w:bookmarkEnd w:id="13"/>
      <w:r w:rsidRPr="001F7F1C">
        <w:rPr>
          <w:rStyle w:val="rvts3"/>
          <w:sz w:val="27"/>
          <w:szCs w:val="27"/>
        </w:rPr>
        <w:t xml:space="preserve">В случае предоставления </w:t>
      </w:r>
      <w:proofErr w:type="spellStart"/>
      <w:r w:rsidRPr="001F7F1C">
        <w:rPr>
          <w:rStyle w:val="rvts3"/>
          <w:sz w:val="27"/>
          <w:szCs w:val="27"/>
        </w:rPr>
        <w:t>услугополучателем</w:t>
      </w:r>
      <w:proofErr w:type="spellEnd"/>
      <w:r w:rsidRPr="001F7F1C">
        <w:rPr>
          <w:rStyle w:val="rvts3"/>
          <w:sz w:val="27"/>
          <w:szCs w:val="27"/>
        </w:rPr>
        <w:t xml:space="preserve"> неполного пакета документов и (или) представления документов с истекшим сроком действия, сотрудник ответственного структурного подразделения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 xml:space="preserve"> направляет мотивированный ответ о прекращении дальнейшего рассмотрения заявления на бумажном носителе или в случае подачи документов через Портал в «личный кабинет» </w:t>
      </w:r>
      <w:proofErr w:type="spellStart"/>
      <w:r w:rsidRPr="001F7F1C">
        <w:rPr>
          <w:rStyle w:val="rvts3"/>
          <w:sz w:val="27"/>
          <w:szCs w:val="27"/>
        </w:rPr>
        <w:t>услугополучателя</w:t>
      </w:r>
      <w:proofErr w:type="spellEnd"/>
      <w:r w:rsidRPr="001F7F1C">
        <w:rPr>
          <w:rStyle w:val="rvts3"/>
          <w:sz w:val="27"/>
          <w:szCs w:val="27"/>
        </w:rPr>
        <w:t xml:space="preserve"> в форме электронного </w:t>
      </w:r>
      <w:r w:rsidRPr="001F7F1C">
        <w:rPr>
          <w:rStyle w:val="rvts7"/>
          <w:sz w:val="27"/>
          <w:szCs w:val="27"/>
        </w:rPr>
        <w:t>документа, удостоверенного </w:t>
      </w:r>
      <w:hyperlink r:id="rId13" w:anchor="12" w:history="1">
        <w:r w:rsidRPr="001F7F1C">
          <w:rPr>
            <w:rStyle w:val="a3"/>
            <w:color w:val="auto"/>
            <w:sz w:val="27"/>
            <w:szCs w:val="27"/>
            <w:u w:val="none"/>
          </w:rPr>
          <w:t>ЭЦП</w:t>
        </w:r>
      </w:hyperlink>
      <w:r w:rsidRPr="001F7F1C">
        <w:rPr>
          <w:rStyle w:val="rvts7"/>
          <w:sz w:val="27"/>
          <w:szCs w:val="27"/>
        </w:rPr>
        <w:t> </w:t>
      </w:r>
      <w:r w:rsidRPr="001F7F1C">
        <w:rPr>
          <w:rStyle w:val="rvts3"/>
          <w:sz w:val="27"/>
          <w:szCs w:val="27"/>
        </w:rPr>
        <w:t xml:space="preserve">уполномоченного лица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>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4" w:name="28"/>
      <w:bookmarkEnd w:id="14"/>
      <w:r w:rsidRPr="001F7F1C">
        <w:rPr>
          <w:rStyle w:val="rvts3"/>
          <w:sz w:val="27"/>
          <w:szCs w:val="27"/>
        </w:rPr>
        <w:t xml:space="preserve">При предоставлении </w:t>
      </w:r>
      <w:proofErr w:type="spellStart"/>
      <w:r w:rsidRPr="001F7F1C">
        <w:rPr>
          <w:rStyle w:val="rvts3"/>
          <w:sz w:val="27"/>
          <w:szCs w:val="27"/>
        </w:rPr>
        <w:t>услугополучателем</w:t>
      </w:r>
      <w:proofErr w:type="spellEnd"/>
      <w:r w:rsidRPr="001F7F1C">
        <w:rPr>
          <w:rStyle w:val="rvts3"/>
          <w:sz w:val="27"/>
          <w:szCs w:val="27"/>
        </w:rPr>
        <w:t xml:space="preserve"> полного пакета документов сотрудник ответственного структурного п</w:t>
      </w:r>
      <w:r w:rsidRPr="001F7F1C">
        <w:rPr>
          <w:rStyle w:val="rvts7"/>
          <w:sz w:val="27"/>
          <w:szCs w:val="27"/>
        </w:rPr>
        <w:t xml:space="preserve">одразделения </w:t>
      </w:r>
      <w:proofErr w:type="spellStart"/>
      <w:r w:rsidRPr="001F7F1C">
        <w:rPr>
          <w:rStyle w:val="rvts7"/>
          <w:sz w:val="27"/>
          <w:szCs w:val="27"/>
        </w:rPr>
        <w:t>услугодателя</w:t>
      </w:r>
      <w:proofErr w:type="spellEnd"/>
      <w:r w:rsidRPr="001F7F1C">
        <w:rPr>
          <w:rStyle w:val="rvts7"/>
          <w:sz w:val="27"/>
          <w:szCs w:val="27"/>
        </w:rPr>
        <w:t xml:space="preserve"> направляет </w:t>
      </w:r>
      <w:proofErr w:type="spellStart"/>
      <w:r w:rsidRPr="001F7F1C">
        <w:rPr>
          <w:rStyle w:val="rvts7"/>
          <w:sz w:val="27"/>
          <w:szCs w:val="27"/>
        </w:rPr>
        <w:t>услугополучателю</w:t>
      </w:r>
      <w:proofErr w:type="spellEnd"/>
      <w:r w:rsidRPr="001F7F1C">
        <w:rPr>
          <w:rStyle w:val="rvts7"/>
          <w:sz w:val="27"/>
          <w:szCs w:val="27"/>
        </w:rPr>
        <w:t xml:space="preserve"> уведомление </w:t>
      </w:r>
      <w:r w:rsidRPr="001F7F1C">
        <w:rPr>
          <w:rStyle w:val="rvts3"/>
          <w:sz w:val="27"/>
          <w:szCs w:val="27"/>
        </w:rPr>
        <w:t>о принятии документов и зачислении в организацию дополнительного образования, организацию общего среднего образования.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5" w:name="29"/>
      <w:bookmarkEnd w:id="15"/>
      <w:proofErr w:type="spellStart"/>
      <w:r w:rsidRPr="001F7F1C">
        <w:rPr>
          <w:rStyle w:val="rvts3"/>
          <w:sz w:val="27"/>
          <w:szCs w:val="27"/>
        </w:rPr>
        <w:t>Услугодатель</w:t>
      </w:r>
      <w:proofErr w:type="spellEnd"/>
      <w:r w:rsidRPr="001F7F1C">
        <w:rPr>
          <w:rStyle w:val="rvts3"/>
          <w:sz w:val="27"/>
          <w:szCs w:val="27"/>
        </w:rPr>
        <w:t xml:space="preserve"> обеспечивает доставку документов в филиал Государственной корпорации не позднее, чем за сутки до истечения срока оказания государственной услуги.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6" w:name="30"/>
      <w:bookmarkEnd w:id="16"/>
      <w:r w:rsidRPr="001F7F1C">
        <w:rPr>
          <w:rStyle w:val="rvts3"/>
          <w:sz w:val="27"/>
          <w:szCs w:val="27"/>
        </w:rPr>
        <w:t xml:space="preserve">6. </w:t>
      </w:r>
      <w:proofErr w:type="spellStart"/>
      <w:r w:rsidRPr="001F7F1C">
        <w:rPr>
          <w:rStyle w:val="rvts3"/>
          <w:sz w:val="27"/>
          <w:szCs w:val="27"/>
        </w:rPr>
        <w:t>Услугодатель</w:t>
      </w:r>
      <w:proofErr w:type="spellEnd"/>
      <w:r w:rsidRPr="001F7F1C">
        <w:rPr>
          <w:rStyle w:val="rvts3"/>
          <w:sz w:val="27"/>
          <w:szCs w:val="27"/>
        </w:rPr>
        <w:t xml:space="preserve">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 </w:t>
      </w:r>
      <w:hyperlink r:id="rId14" w:anchor="10" w:history="1">
        <w:r w:rsidRPr="001F7F1C">
          <w:rPr>
            <w:rStyle w:val="a3"/>
            <w:color w:val="auto"/>
            <w:sz w:val="27"/>
            <w:szCs w:val="27"/>
            <w:u w:val="none"/>
          </w:rPr>
          <w:t>установленном</w:t>
        </w:r>
      </w:hyperlink>
      <w:r w:rsidRPr="001F7F1C">
        <w:rPr>
          <w:rStyle w:val="rvts3"/>
          <w:sz w:val="27"/>
          <w:szCs w:val="27"/>
        </w:rPr>
        <w:t> уполномоченным органом  в сфере информатизации в соответствии с подпунктом 11) </w:t>
      </w:r>
      <w:hyperlink r:id="rId15" w:anchor="13" w:history="1">
        <w:r w:rsidRPr="001F7F1C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1F7F1C">
        <w:rPr>
          <w:rStyle w:val="rvts3"/>
          <w:sz w:val="27"/>
          <w:szCs w:val="27"/>
        </w:rPr>
        <w:t> статьи 5 Закона Республики Казахстан «О государственных услугах».</w:t>
      </w:r>
    </w:p>
    <w:p w:rsidR="001F7F1C" w:rsidRPr="001F7F1C" w:rsidRDefault="001F7F1C" w:rsidP="001F7F1C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7" w:name="31"/>
      <w:bookmarkEnd w:id="17"/>
      <w:r w:rsidRPr="001F7F1C">
        <w:rPr>
          <w:rStyle w:val="rvts8"/>
          <w:b/>
          <w:bCs/>
          <w:sz w:val="27"/>
          <w:szCs w:val="27"/>
        </w:rPr>
        <w:t xml:space="preserve">Глава 3. Порядок обжалования решений, действий </w:t>
      </w:r>
      <w:proofErr w:type="spellStart"/>
      <w:r w:rsidRPr="001F7F1C">
        <w:rPr>
          <w:rStyle w:val="rvts8"/>
          <w:b/>
          <w:bCs/>
          <w:sz w:val="27"/>
          <w:szCs w:val="27"/>
        </w:rPr>
        <w:t>услугодателя</w:t>
      </w:r>
      <w:proofErr w:type="spellEnd"/>
      <w:r w:rsidRPr="001F7F1C">
        <w:rPr>
          <w:rStyle w:val="rvts8"/>
          <w:b/>
          <w:bCs/>
          <w:sz w:val="27"/>
          <w:szCs w:val="27"/>
        </w:rPr>
        <w:t xml:space="preserve"> и (или) его должностных лиц по вопросам </w:t>
      </w:r>
      <w:proofErr w:type="gramStart"/>
      <w:r w:rsidRPr="001F7F1C">
        <w:rPr>
          <w:rStyle w:val="rvts8"/>
          <w:b/>
          <w:bCs/>
          <w:sz w:val="27"/>
          <w:szCs w:val="27"/>
        </w:rPr>
        <w:t>оказания  государственных</w:t>
      </w:r>
      <w:proofErr w:type="gramEnd"/>
      <w:r w:rsidRPr="001F7F1C">
        <w:rPr>
          <w:rStyle w:val="rvts8"/>
          <w:b/>
          <w:bCs/>
          <w:sz w:val="27"/>
          <w:szCs w:val="27"/>
        </w:rPr>
        <w:t xml:space="preserve"> услуг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" w:name="32"/>
      <w:bookmarkEnd w:id="18"/>
      <w:r w:rsidRPr="001F7F1C">
        <w:rPr>
          <w:rStyle w:val="rvts3"/>
          <w:sz w:val="27"/>
          <w:szCs w:val="27"/>
        </w:rPr>
        <w:t xml:space="preserve">7. Жалоба на решение, действий (бездействия)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>, в </w:t>
      </w:r>
      <w:hyperlink r:id="rId16" w:anchor="17" w:history="1">
        <w:r w:rsidRPr="001F7F1C">
          <w:rPr>
            <w:rStyle w:val="a3"/>
            <w:color w:val="auto"/>
            <w:sz w:val="27"/>
            <w:szCs w:val="27"/>
            <w:u w:val="none"/>
          </w:rPr>
          <w:t>уполномоченный орган</w:t>
        </w:r>
      </w:hyperlink>
      <w:r w:rsidRPr="001F7F1C">
        <w:rPr>
          <w:rStyle w:val="rvts3"/>
          <w:sz w:val="27"/>
          <w:szCs w:val="27"/>
        </w:rPr>
        <w:t> по оценке и контролю за качеством оказания государственных услуг, в соответствии с </w:t>
      </w:r>
      <w:hyperlink r:id="rId17" w:anchor="147" w:history="1">
        <w:r w:rsidRPr="001F7F1C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1F7F1C">
        <w:rPr>
          <w:rStyle w:val="rvts9"/>
          <w:sz w:val="27"/>
          <w:szCs w:val="27"/>
        </w:rPr>
        <w:t> </w:t>
      </w:r>
      <w:hyperlink r:id="rId18" w:anchor="26" w:history="1">
        <w:r w:rsidRPr="001F7F1C">
          <w:rPr>
            <w:rStyle w:val="a3"/>
            <w:color w:val="auto"/>
            <w:sz w:val="27"/>
            <w:szCs w:val="27"/>
            <w:u w:val="none"/>
          </w:rPr>
          <w:t>Республики Казахстан</w:t>
        </w:r>
      </w:hyperlink>
      <w:r w:rsidRPr="001F7F1C">
        <w:rPr>
          <w:rStyle w:val="rvts3"/>
          <w:sz w:val="27"/>
          <w:szCs w:val="27"/>
        </w:rPr>
        <w:t>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" w:name="33"/>
      <w:bookmarkEnd w:id="19"/>
      <w:r w:rsidRPr="001F7F1C">
        <w:rPr>
          <w:rStyle w:val="rvts3"/>
          <w:sz w:val="27"/>
          <w:szCs w:val="27"/>
        </w:rPr>
        <w:t xml:space="preserve">Жалоба </w:t>
      </w:r>
      <w:proofErr w:type="spellStart"/>
      <w:r w:rsidRPr="001F7F1C">
        <w:rPr>
          <w:rStyle w:val="rvts3"/>
          <w:sz w:val="27"/>
          <w:szCs w:val="27"/>
        </w:rPr>
        <w:t>услугополучателя</w:t>
      </w:r>
      <w:proofErr w:type="spellEnd"/>
      <w:r w:rsidRPr="001F7F1C">
        <w:rPr>
          <w:rStyle w:val="rvts3"/>
          <w:sz w:val="27"/>
          <w:szCs w:val="27"/>
        </w:rPr>
        <w:t xml:space="preserve">, поступившая в адрес </w:t>
      </w:r>
      <w:proofErr w:type="spellStart"/>
      <w:r w:rsidRPr="001F7F1C">
        <w:rPr>
          <w:rStyle w:val="rvts3"/>
          <w:sz w:val="27"/>
          <w:szCs w:val="27"/>
        </w:rPr>
        <w:t>услугодателя</w:t>
      </w:r>
      <w:proofErr w:type="spellEnd"/>
      <w:r w:rsidRPr="001F7F1C">
        <w:rPr>
          <w:rStyle w:val="rvts3"/>
          <w:sz w:val="27"/>
          <w:szCs w:val="27"/>
        </w:rPr>
        <w:t>, в соответствии с </w:t>
      </w:r>
      <w:hyperlink r:id="rId19" w:anchor="68" w:history="1">
        <w:r w:rsidRPr="001F7F1C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1F7F1C">
        <w:rPr>
          <w:rStyle w:val="rvts3"/>
          <w:sz w:val="27"/>
          <w:szCs w:val="27"/>
        </w:rPr>
        <w:t> статьи 25 Закона Республики Казахстан «О государственных услугах», подлежит рассмотрению в течение 5 (пяти) рабочих дней со дня ее регистрации.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0" w:name="34"/>
      <w:bookmarkEnd w:id="20"/>
      <w:r w:rsidRPr="001F7F1C">
        <w:rPr>
          <w:rStyle w:val="rvts3"/>
          <w:sz w:val="27"/>
          <w:szCs w:val="27"/>
        </w:rPr>
        <w:t xml:space="preserve">Жалоба </w:t>
      </w:r>
      <w:proofErr w:type="spellStart"/>
      <w:r w:rsidRPr="001F7F1C">
        <w:rPr>
          <w:rStyle w:val="rvts3"/>
          <w:sz w:val="27"/>
          <w:szCs w:val="27"/>
        </w:rPr>
        <w:t>услугополучателя</w:t>
      </w:r>
      <w:proofErr w:type="spellEnd"/>
      <w:r w:rsidRPr="001F7F1C">
        <w:rPr>
          <w:rStyle w:val="rvts3"/>
          <w:sz w:val="27"/>
          <w:szCs w:val="27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1F7F1C" w:rsidRPr="001F7F1C" w:rsidRDefault="001F7F1C" w:rsidP="001F7F1C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1" w:name="35"/>
      <w:bookmarkEnd w:id="21"/>
      <w:r w:rsidRPr="001F7F1C">
        <w:rPr>
          <w:rStyle w:val="rvts3"/>
          <w:sz w:val="27"/>
          <w:szCs w:val="27"/>
        </w:rPr>
        <w:t xml:space="preserve">8. В случаях несогласия с результатами оказания государственной услуги </w:t>
      </w:r>
      <w:proofErr w:type="spellStart"/>
      <w:r w:rsidRPr="001F7F1C">
        <w:rPr>
          <w:rStyle w:val="rvts3"/>
          <w:sz w:val="27"/>
          <w:szCs w:val="27"/>
        </w:rPr>
        <w:t>услугополучатель</w:t>
      </w:r>
      <w:proofErr w:type="spellEnd"/>
      <w:r w:rsidRPr="001F7F1C">
        <w:rPr>
          <w:rStyle w:val="rvts3"/>
          <w:sz w:val="27"/>
          <w:szCs w:val="27"/>
        </w:rPr>
        <w:t xml:space="preserve"> обращается в суд в установленном </w:t>
      </w:r>
      <w:hyperlink r:id="rId20" w:anchor="1455" w:history="1">
        <w:r w:rsidRPr="001F7F1C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1F7F1C">
        <w:rPr>
          <w:rStyle w:val="rvts3"/>
          <w:sz w:val="27"/>
          <w:szCs w:val="27"/>
        </w:rPr>
        <w:t> Республики Казахстан порядке.</w:t>
      </w:r>
    </w:p>
    <w:p w:rsidR="001F7F1C" w:rsidRDefault="001F7F1C" w:rsidP="001F7F1C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  <w:bookmarkStart w:id="22" w:name="36"/>
      <w:bookmarkEnd w:id="22"/>
    </w:p>
    <w:p w:rsidR="001F7F1C" w:rsidRDefault="001F7F1C" w:rsidP="001F7F1C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1F7F1C" w:rsidRDefault="001F7F1C" w:rsidP="001F7F1C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1F7F1C" w:rsidRPr="001F7F1C" w:rsidRDefault="001F7F1C" w:rsidP="001F7F1C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r w:rsidRPr="001F7F1C">
        <w:rPr>
          <w:rStyle w:val="rvts7"/>
          <w:sz w:val="27"/>
          <w:szCs w:val="27"/>
        </w:rPr>
        <w:lastRenderedPageBreak/>
        <w:t>Приложение к приказу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214"/>
        <w:gridCol w:w="7614"/>
      </w:tblGrid>
      <w:tr w:rsidR="001F7F1C" w:rsidRPr="001F7F1C" w:rsidTr="001F7F1C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Стандарт государственной услуги «Прием документов и зачисление в организации дополнительного образования для детей по предоставлению им дополнительного образования»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1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Наименование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hyperlink r:id="rId21" w:anchor="17" w:history="1">
              <w:r w:rsidRPr="001F7F1C">
                <w:rPr>
                  <w:rStyle w:val="a3"/>
                  <w:color w:val="auto"/>
                  <w:u w:val="none"/>
                </w:rPr>
                <w:t>Организации</w:t>
              </w:r>
            </w:hyperlink>
            <w:r w:rsidRPr="001F7F1C">
              <w:rPr>
                <w:rStyle w:val="rvts7"/>
              </w:rPr>
              <w:t> дополнительного образования для детей, организации общего среднего образования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2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Способы предоставления государственной услуги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Прием заявления и выдача государственной услуги осуществляет </w:t>
            </w:r>
            <w:proofErr w:type="spellStart"/>
            <w:r w:rsidRPr="001F7F1C">
              <w:rPr>
                <w:rStyle w:val="rvts7"/>
              </w:rPr>
              <w:t>услугодатель</w:t>
            </w:r>
            <w:proofErr w:type="spellEnd"/>
            <w:r w:rsidRPr="001F7F1C">
              <w:rPr>
                <w:rStyle w:val="rvts7"/>
              </w:rPr>
              <w:t>, некоммерческое акционерное общество </w:t>
            </w:r>
            <w:hyperlink r:id="rId22" w:anchor="8" w:history="1">
              <w:r w:rsidRPr="001F7F1C">
                <w:rPr>
                  <w:rStyle w:val="a3"/>
                  <w:color w:val="auto"/>
                  <w:u w:val="none"/>
                </w:rPr>
                <w:t>Государственная корпорация</w:t>
              </w:r>
            </w:hyperlink>
            <w:r w:rsidRPr="001F7F1C">
              <w:rPr>
                <w:rStyle w:val="rvts7"/>
              </w:rPr>
              <w:t> «Правительство для граждан» либо </w:t>
            </w:r>
            <w:hyperlink r:id="rId23" w:anchor="27" w:history="1">
              <w:r w:rsidRPr="001F7F1C">
                <w:rPr>
                  <w:rStyle w:val="a3"/>
                  <w:color w:val="auto"/>
                  <w:u w:val="none"/>
                </w:rPr>
                <w:t>веб-портал</w:t>
              </w:r>
            </w:hyperlink>
            <w:r w:rsidRPr="001F7F1C">
              <w:rPr>
                <w:rStyle w:val="rvts7"/>
              </w:rPr>
              <w:t> «электронного правительства» www.egov.kz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3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Срок оказания государственной услуги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С момента сдачи пакета документов – 30 (тридцать) минут (прием документов ежегодно с 1 августа до 1 октября текущего года).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4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Форма оказания </w:t>
            </w:r>
            <w:proofErr w:type="spellStart"/>
            <w:r w:rsidRPr="001F7F1C">
              <w:rPr>
                <w:rStyle w:val="rvts7"/>
              </w:rPr>
              <w:t>оказания</w:t>
            </w:r>
            <w:proofErr w:type="spellEnd"/>
            <w:r w:rsidRPr="001F7F1C">
              <w:rPr>
                <w:rStyle w:val="rvts7"/>
              </w:rPr>
              <w:t xml:space="preserve"> государственной услуги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Электронная (полностью автоматизированная) и (или) бумажная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5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Результат оказания государственной услуги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3" w:name="37"/>
            <w:bookmarkEnd w:id="23"/>
            <w:r w:rsidRPr="001F7F1C">
              <w:rPr>
                <w:rStyle w:val="rvts7"/>
              </w:rPr>
              <w:t>Результат оказания государственной услуги: зачисление обучающихся в организацию дополнительного образования для детей по предоставлению им дополнительного образования,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4" w:name="38"/>
            <w:bookmarkEnd w:id="24"/>
            <w:r w:rsidRPr="001F7F1C">
              <w:rPr>
                <w:rStyle w:val="rvts7"/>
              </w:rPr>
              <w:t xml:space="preserve">согласно </w:t>
            </w:r>
            <w:proofErr w:type="gramStart"/>
            <w:r w:rsidRPr="001F7F1C">
              <w:rPr>
                <w:rStyle w:val="rvts7"/>
              </w:rPr>
              <w:t>приложению</w:t>
            </w:r>
            <w:proofErr w:type="gramEnd"/>
            <w:r w:rsidRPr="001F7F1C">
              <w:rPr>
                <w:rStyle w:val="rvts7"/>
              </w:rPr>
              <w:t xml:space="preserve"> к настоящему Стандарту, либо мотивированный отказ в предоставлении государственной услуги по основаниям предусмотренных пунктом 9 настоящего стандарта государственных услуг.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Форма представления результата оказания государственной услуги: бумажная или электронная.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6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Размер оплаты, взимаемой с </w:t>
            </w:r>
            <w:proofErr w:type="spellStart"/>
            <w:r w:rsidRPr="001F7F1C">
              <w:rPr>
                <w:rStyle w:val="rvts7"/>
              </w:rPr>
              <w:t>услугополучателя</w:t>
            </w:r>
            <w:proofErr w:type="spellEnd"/>
            <w:r w:rsidRPr="001F7F1C">
              <w:rPr>
                <w:rStyle w:val="rvts7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5" w:name="39"/>
            <w:bookmarkEnd w:id="25"/>
            <w:r w:rsidRPr="001F7F1C">
              <w:rPr>
                <w:rStyle w:val="rvts7"/>
              </w:rPr>
              <w:t>Государственная услуга оказывается бесплатно или платно на льготных основаниях категориям обучающихся, предусмотренным </w:t>
            </w:r>
            <w:hyperlink r:id="rId24" w:anchor="83" w:history="1">
              <w:r w:rsidRPr="001F7F1C">
                <w:rPr>
                  <w:rStyle w:val="a3"/>
                  <w:color w:val="auto"/>
                  <w:u w:val="none"/>
                </w:rPr>
                <w:t>Законом</w:t>
              </w:r>
            </w:hyperlink>
            <w:r w:rsidRPr="001F7F1C">
              <w:rPr>
                <w:rStyle w:val="rvts7"/>
              </w:rPr>
              <w:t> Республики Казахстан от 27 июля 2007 года «Об образовании».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6" w:name="40"/>
            <w:bookmarkEnd w:id="26"/>
            <w:r w:rsidRPr="001F7F1C">
              <w:rPr>
                <w:rStyle w:val="rvts7"/>
              </w:rPr>
              <w:t>К категории граждан Республики Казахстан, которым оказывается </w:t>
            </w:r>
            <w:hyperlink r:id="rId25" w:anchor="8" w:history="1">
              <w:r w:rsidRPr="001F7F1C">
                <w:rPr>
                  <w:rStyle w:val="a3"/>
                  <w:color w:val="auto"/>
                  <w:u w:val="none"/>
                </w:rPr>
                <w:t>социальная помощь</w:t>
              </w:r>
            </w:hyperlink>
            <w:r w:rsidRPr="001F7F1C">
              <w:rPr>
                <w:rStyle w:val="rvts7"/>
              </w:rPr>
              <w:t>, относятся: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1) дети-сироты, дети, оставшиеся без попечения родителей; 2) дети с ограниченными возможностями в развитии, инвалиды и инвалиды с детства, дети-инвалиды; 3) дети из </w:t>
            </w:r>
            <w:hyperlink r:id="rId26" w:anchor="1714" w:history="1">
              <w:r w:rsidRPr="001F7F1C">
                <w:rPr>
                  <w:rStyle w:val="a3"/>
                  <w:color w:val="auto"/>
                  <w:u w:val="none"/>
                </w:rPr>
                <w:t>многодетных</w:t>
              </w:r>
            </w:hyperlink>
            <w:r w:rsidRPr="001F7F1C">
              <w:rPr>
                <w:rStyle w:val="rvts7"/>
              </w:rPr>
              <w:t> семей; 4) дети, находящиеся в </w:t>
            </w:r>
            <w:hyperlink r:id="rId27" w:anchor="230" w:history="1">
              <w:r w:rsidRPr="001F7F1C">
                <w:rPr>
                  <w:rStyle w:val="a3"/>
                  <w:color w:val="auto"/>
                  <w:u w:val="none"/>
                </w:rPr>
                <w:t>центрах адаптации</w:t>
              </w:r>
            </w:hyperlink>
            <w:r w:rsidRPr="001F7F1C">
              <w:rPr>
                <w:rStyle w:val="rvts7"/>
              </w:rPr>
              <w:t> несовершеннолетних и </w:t>
            </w:r>
            <w:hyperlink r:id="rId28" w:anchor="276" w:history="1">
              <w:r w:rsidRPr="001F7F1C">
                <w:rPr>
                  <w:rStyle w:val="a3"/>
                  <w:color w:val="auto"/>
                  <w:u w:val="none"/>
                </w:rPr>
                <w:t>центрах поддержки детей</w:t>
              </w:r>
            </w:hyperlink>
            <w:r w:rsidRPr="001F7F1C">
              <w:rPr>
                <w:rStyle w:val="rvts7"/>
              </w:rPr>
              <w:t>, находящихся в трудной жизненной ситуации; 5) дети, проживающие в </w:t>
            </w:r>
            <w:hyperlink r:id="rId29" w:anchor="96" w:history="1">
              <w:r w:rsidRPr="001F7F1C">
                <w:rPr>
                  <w:rStyle w:val="a3"/>
                  <w:color w:val="auto"/>
                  <w:u w:val="none"/>
                </w:rPr>
                <w:t>школах-интернатах</w:t>
              </w:r>
            </w:hyperlink>
            <w:r w:rsidRPr="001F7F1C">
              <w:rPr>
                <w:rStyle w:val="rvts7"/>
              </w:rPr>
              <w:t xml:space="preserve"> общего и санаторного типов, интернатах при школах; 6) дети, воспитывающиеся и обучающиеся в специализированных </w:t>
            </w:r>
            <w:proofErr w:type="spellStart"/>
            <w:r w:rsidRPr="001F7F1C">
              <w:rPr>
                <w:rStyle w:val="rvts7"/>
              </w:rPr>
              <w:t>интернатных</w:t>
            </w:r>
            <w:proofErr w:type="spellEnd"/>
            <w:r w:rsidRPr="001F7F1C">
              <w:rPr>
                <w:rStyle w:val="rvts7"/>
              </w:rPr>
              <w:t> </w:t>
            </w:r>
            <w:hyperlink r:id="rId30" w:anchor="49" w:history="1">
              <w:r w:rsidRPr="001F7F1C">
                <w:rPr>
                  <w:rStyle w:val="a3"/>
                  <w:color w:val="auto"/>
                  <w:u w:val="none"/>
                </w:rPr>
                <w:t>организациях</w:t>
              </w:r>
            </w:hyperlink>
            <w:r w:rsidRPr="001F7F1C">
              <w:rPr>
                <w:rStyle w:val="rvts7"/>
              </w:rPr>
              <w:t xml:space="preserve"> образования для одаренных детей; 7) воспитанники </w:t>
            </w:r>
            <w:proofErr w:type="spellStart"/>
            <w:r w:rsidRPr="001F7F1C">
              <w:rPr>
                <w:rStyle w:val="rvts7"/>
              </w:rPr>
              <w:t>интернатных</w:t>
            </w:r>
            <w:proofErr w:type="spellEnd"/>
            <w:r w:rsidRPr="001F7F1C">
              <w:rPr>
                <w:rStyle w:val="rvts7"/>
              </w:rPr>
              <w:t xml:space="preserve"> организаций; 8) дети из семей, </w:t>
            </w:r>
            <w:hyperlink r:id="rId31" w:anchor="3" w:history="1">
              <w:r w:rsidRPr="001F7F1C">
                <w:rPr>
                  <w:rStyle w:val="a3"/>
                  <w:color w:val="auto"/>
                  <w:u w:val="none"/>
                </w:rPr>
                <w:t>имеющих право</w:t>
              </w:r>
            </w:hyperlink>
            <w:r w:rsidRPr="001F7F1C">
              <w:rPr>
                <w:rStyle w:val="rvts7"/>
              </w:rPr>
              <w:t> на получение государственной адресной социальной помощи, а также из семей, не получающих государственную адресную социальную помощь, в которых </w:t>
            </w:r>
            <w:hyperlink r:id="rId32" w:anchor="44" w:history="1">
              <w:r w:rsidRPr="001F7F1C">
                <w:rPr>
                  <w:rStyle w:val="a3"/>
                  <w:color w:val="auto"/>
                  <w:u w:val="none"/>
                </w:rPr>
                <w:t>среднедушевой доход</w:t>
              </w:r>
            </w:hyperlink>
            <w:r w:rsidRPr="001F7F1C">
              <w:rPr>
                <w:rStyle w:val="rvts7"/>
              </w:rPr>
              <w:t> ниже величины </w:t>
            </w:r>
            <w:hyperlink r:id="rId33" w:anchor="36" w:history="1">
              <w:r w:rsidRPr="001F7F1C">
                <w:rPr>
                  <w:rStyle w:val="a3"/>
                  <w:color w:val="auto"/>
                  <w:u w:val="none"/>
                </w:rPr>
                <w:t>прожиточного минимума</w:t>
              </w:r>
            </w:hyperlink>
            <w:r w:rsidRPr="001F7F1C">
              <w:rPr>
                <w:rStyle w:val="rvts7"/>
              </w:rPr>
              <w:t>; 9) дети, которые по состоянию здоровья в течение длительного времени обучаются по </w:t>
            </w:r>
            <w:hyperlink r:id="rId34" w:anchor="117" w:history="1">
              <w:r w:rsidRPr="001F7F1C">
                <w:rPr>
                  <w:rStyle w:val="a3"/>
                  <w:color w:val="auto"/>
                  <w:u w:val="none"/>
                </w:rPr>
                <w:t>программам</w:t>
              </w:r>
            </w:hyperlink>
            <w:r w:rsidRPr="001F7F1C">
              <w:rPr>
                <w:rStyle w:val="rvts7"/>
              </w:rPr>
              <w:t> начального, основного среднего, общего среднего образования на дому или в </w:t>
            </w:r>
            <w:hyperlink r:id="rId35" w:anchor="10" w:history="1">
              <w:r w:rsidRPr="001F7F1C">
                <w:rPr>
                  <w:rStyle w:val="a3"/>
                  <w:color w:val="auto"/>
                  <w:u w:val="none"/>
                </w:rPr>
                <w:t>организациях</w:t>
              </w:r>
            </w:hyperlink>
            <w:r w:rsidRPr="001F7F1C">
              <w:rPr>
                <w:rStyle w:val="rvts7"/>
              </w:rPr>
              <w:t xml:space="preserve">, оказывающих стационарную помощь, а также восстановительное </w:t>
            </w:r>
            <w:r w:rsidRPr="001F7F1C">
              <w:rPr>
                <w:rStyle w:val="rvts7"/>
              </w:rPr>
              <w:lastRenderedPageBreak/>
              <w:t>лечение и медицинскую реабилитацию; 10) иные категории граждан, определяемые законами Республики Казахстан. Стоимость государственной услуги в соответствии с </w:t>
            </w:r>
            <w:hyperlink r:id="rId36" w:history="1">
              <w:r w:rsidRPr="001F7F1C">
                <w:rPr>
                  <w:rStyle w:val="a3"/>
                  <w:color w:val="auto"/>
                  <w:u w:val="none"/>
                </w:rPr>
                <w:t>Законом</w:t>
              </w:r>
            </w:hyperlink>
            <w:r w:rsidRPr="001F7F1C">
              <w:rPr>
                <w:rStyle w:val="rvts9"/>
              </w:rPr>
              <w:t> </w:t>
            </w:r>
            <w:r w:rsidRPr="001F7F1C">
              <w:rPr>
                <w:rStyle w:val="rvts7"/>
              </w:rPr>
              <w:t xml:space="preserve">Республики Казахстан от 27 июля 2007 года «Об образовании» определяется </w:t>
            </w:r>
            <w:proofErr w:type="spellStart"/>
            <w:r w:rsidRPr="001F7F1C">
              <w:rPr>
                <w:rStyle w:val="rvts7"/>
              </w:rPr>
              <w:t>услугодателем</w:t>
            </w:r>
            <w:proofErr w:type="spellEnd"/>
            <w:r w:rsidRPr="001F7F1C">
              <w:rPr>
                <w:rStyle w:val="rvts7"/>
              </w:rPr>
              <w:t xml:space="preserve"> и размещается на интернет - ресурсах местных исполнительных органов областей, города республиканского значения, столицы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lastRenderedPageBreak/>
              <w:t>7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График работы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7" w:name="41"/>
            <w:bookmarkEnd w:id="27"/>
            <w:r w:rsidRPr="001F7F1C">
              <w:rPr>
                <w:rStyle w:val="rvts7"/>
              </w:rPr>
              <w:t xml:space="preserve">1)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  <w:r w:rsidRPr="001F7F1C">
              <w:rPr>
                <w:rStyle w:val="rvts7"/>
              </w:rPr>
              <w:t>: с понедельника по пятницу, за исключением </w:t>
            </w:r>
            <w:hyperlink r:id="rId37" w:anchor="84" w:history="1">
              <w:r w:rsidRPr="001F7F1C">
                <w:rPr>
                  <w:rStyle w:val="a3"/>
                  <w:color w:val="auto"/>
                  <w:u w:val="none"/>
                </w:rPr>
                <w:t>выходных</w:t>
              </w:r>
            </w:hyperlink>
            <w:r w:rsidRPr="001F7F1C">
              <w:rPr>
                <w:rStyle w:val="rvts7"/>
              </w:rPr>
              <w:t> и </w:t>
            </w:r>
            <w:hyperlink r:id="rId38" w:anchor="293" w:history="1">
              <w:r w:rsidRPr="001F7F1C">
                <w:rPr>
                  <w:rStyle w:val="a3"/>
                  <w:color w:val="auto"/>
                  <w:u w:val="none"/>
                </w:rPr>
                <w:t>праздничных дней</w:t>
              </w:r>
            </w:hyperlink>
            <w:r w:rsidRPr="001F7F1C">
              <w:rPr>
                <w:rStyle w:val="rvts7"/>
              </w:rPr>
              <w:t xml:space="preserve"> согласно трудовому законодательству Республики Казахстан в соответствии с установленным графиком работы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  <w:r w:rsidRPr="001F7F1C">
              <w:rPr>
                <w:rStyle w:val="rvts7"/>
              </w:rPr>
              <w:t>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8" w:name="42"/>
            <w:bookmarkEnd w:id="28"/>
            <w:r w:rsidRPr="001F7F1C">
              <w:rPr>
                <w:rStyle w:val="rvts7"/>
              </w:rPr>
              <w:t>Прием заявления и выдача результата оказания государственной услуги осуществляется с 09.00 до 18.30 часов с перерывом на обед с 13.00 до 14.30 часов;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29" w:name="43"/>
            <w:bookmarkEnd w:id="29"/>
            <w:r w:rsidRPr="001F7F1C">
              <w:rPr>
                <w:rStyle w:val="rvts7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0" w:name="44"/>
            <w:bookmarkEnd w:id="30"/>
            <w:r w:rsidRPr="001F7F1C">
              <w:rPr>
                <w:rStyle w:val="rvts7"/>
              </w:rPr>
              <w:t>Прием осуществляется в порядке «электронной» очереди, по месту жительства несовершеннолетнего, без ускоренного обслуживания, возможно «бронирование» электронной очереди посредством портала;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1" w:name="45"/>
            <w:bookmarkEnd w:id="31"/>
            <w:r w:rsidRPr="001F7F1C">
              <w:rPr>
                <w:rStyle w:val="rvts7"/>
              </w:rPr>
              <w:t xml:space="preserve">3) портала –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1F7F1C">
              <w:rPr>
                <w:rStyle w:val="rvts7"/>
              </w:rPr>
              <w:t>услугополучателя</w:t>
            </w:r>
            <w:proofErr w:type="spellEnd"/>
            <w:r w:rsidRPr="001F7F1C">
              <w:rPr>
                <w:rStyle w:val="rvts7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2" w:name="46"/>
            <w:bookmarkEnd w:id="32"/>
            <w:r w:rsidRPr="001F7F1C">
              <w:rPr>
                <w:rStyle w:val="rvts7"/>
              </w:rPr>
              <w:t>Государственная услуга оказывается в порядке очереди без предварительной записи и ускоренного обслуживания.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Адреса мест оказания государственной услуги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  <w:r w:rsidRPr="001F7F1C">
              <w:rPr>
                <w:rStyle w:val="rvts7"/>
              </w:rPr>
              <w:t xml:space="preserve"> размещены на </w:t>
            </w:r>
            <w:proofErr w:type="spellStart"/>
            <w:r w:rsidRPr="001F7F1C">
              <w:rPr>
                <w:rStyle w:val="rvts7"/>
              </w:rPr>
              <w:t>интернет-ресурсе</w:t>
            </w:r>
            <w:proofErr w:type="spellEnd"/>
            <w:r w:rsidRPr="001F7F1C">
              <w:rPr>
                <w:rStyle w:val="rvts7"/>
              </w:rPr>
              <w:t xml:space="preserve"> www.nis.edu.kz, а также на </w:t>
            </w:r>
            <w:proofErr w:type="spellStart"/>
            <w:r w:rsidRPr="001F7F1C">
              <w:rPr>
                <w:rStyle w:val="rvts7"/>
              </w:rPr>
              <w:t>интернет-ресурсе</w:t>
            </w:r>
            <w:proofErr w:type="spellEnd"/>
            <w:r w:rsidRPr="001F7F1C">
              <w:rPr>
                <w:rStyle w:val="rvts7"/>
              </w:rPr>
              <w:t xml:space="preserve"> Министерства: www.edu.gov.kz в разделе «Государственные услуги».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8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3" w:name="47"/>
            <w:bookmarkEnd w:id="33"/>
            <w:proofErr w:type="spellStart"/>
            <w:r w:rsidRPr="001F7F1C">
              <w:rPr>
                <w:rStyle w:val="rvts7"/>
              </w:rPr>
              <w:t>Услугодателю</w:t>
            </w:r>
            <w:proofErr w:type="spellEnd"/>
            <w:r w:rsidRPr="001F7F1C">
              <w:rPr>
                <w:rStyle w:val="rvts7"/>
              </w:rPr>
              <w:t xml:space="preserve"> или Государственной корпорации: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4" w:name="48"/>
            <w:bookmarkEnd w:id="34"/>
            <w:r w:rsidRPr="001F7F1C">
              <w:rPr>
                <w:rStyle w:val="rvts7"/>
              </w:rPr>
              <w:t>1) заявление в произвольной форме одного из родителей (или иных </w:t>
            </w:r>
            <w:hyperlink r:id="rId39" w:anchor="18" w:history="1">
              <w:r w:rsidRPr="001F7F1C">
                <w:rPr>
                  <w:rStyle w:val="a3"/>
                  <w:color w:val="auto"/>
                  <w:u w:val="none"/>
                </w:rPr>
                <w:t>законных представителей</w:t>
              </w:r>
            </w:hyperlink>
            <w:r w:rsidRPr="001F7F1C">
              <w:rPr>
                <w:rStyle w:val="rvts7"/>
              </w:rPr>
              <w:t>);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5" w:name="49"/>
            <w:bookmarkEnd w:id="35"/>
            <w:r w:rsidRPr="001F7F1C">
              <w:rPr>
                <w:rStyle w:val="rvts7"/>
              </w:rPr>
              <w:t>2) </w:t>
            </w:r>
            <w:hyperlink r:id="rId40" w:anchor="37" w:history="1">
              <w:r w:rsidRPr="001F7F1C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1F7F1C">
              <w:rPr>
                <w:rStyle w:val="rvts7"/>
              </w:rPr>
              <w:t>, удостоверяющий личность ребенка;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6" w:name="50"/>
            <w:bookmarkEnd w:id="36"/>
            <w:r w:rsidRPr="001F7F1C">
              <w:rPr>
                <w:rStyle w:val="rvts7"/>
              </w:rPr>
              <w:t>3) </w:t>
            </w:r>
            <w:hyperlink r:id="rId41" w:history="1">
              <w:r w:rsidRPr="001F7F1C">
                <w:rPr>
                  <w:rStyle w:val="a3"/>
                  <w:color w:val="auto"/>
                  <w:u w:val="none"/>
                </w:rPr>
                <w:t>медицинская справка</w:t>
              </w:r>
            </w:hyperlink>
            <w:r w:rsidRPr="001F7F1C">
              <w:rPr>
                <w:rStyle w:val="rvts7"/>
              </w:rPr>
              <w:t> по форме № 035-2/У, утвержденной приказом исполняющий обязанности Министра здравоохранения Республики Казахстан от 23 ноября 2010 года № 907 (зарегистрирован в Реестре государственной регистрации нормативных правовых актов за № 6697).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7" w:name="51"/>
            <w:bookmarkEnd w:id="37"/>
            <w:r w:rsidRPr="001F7F1C">
              <w:rPr>
                <w:rStyle w:val="rvts7"/>
              </w:rPr>
              <w:t>На портал: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1) заявление одного из родителей (или иных законных представителей) </w:t>
            </w:r>
            <w:proofErr w:type="spellStart"/>
            <w:r w:rsidRPr="001F7F1C">
              <w:rPr>
                <w:rStyle w:val="rvts7"/>
              </w:rPr>
              <w:t>услугополучателя</w:t>
            </w:r>
            <w:proofErr w:type="spellEnd"/>
            <w:r w:rsidRPr="001F7F1C">
              <w:rPr>
                <w:rStyle w:val="rvts7"/>
              </w:rPr>
              <w:t xml:space="preserve"> в форме электронного документа, подписанного ЭЦП его представителя с приложением соответствующих документов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9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8" w:name="52"/>
            <w:bookmarkEnd w:id="38"/>
            <w:r w:rsidRPr="001F7F1C">
              <w:rPr>
                <w:rStyle w:val="rvts7"/>
              </w:rPr>
              <w:t xml:space="preserve">1) представления </w:t>
            </w:r>
            <w:proofErr w:type="spellStart"/>
            <w:r w:rsidRPr="001F7F1C">
              <w:rPr>
                <w:rStyle w:val="rvts7"/>
              </w:rPr>
              <w:t>услугополучателем</w:t>
            </w:r>
            <w:proofErr w:type="spellEnd"/>
            <w:r w:rsidRPr="001F7F1C">
              <w:rPr>
                <w:rStyle w:val="rvts7"/>
              </w:rPr>
              <w:t xml:space="preserve"> неполного пакета документов согласно перечню, предусмотренному пунктом 8 настоящего стандарта государственной услуги, и (или) документов с истекшим сроком действия </w:t>
            </w:r>
            <w:proofErr w:type="spellStart"/>
            <w:r w:rsidRPr="001F7F1C">
              <w:rPr>
                <w:rStyle w:val="rvts7"/>
              </w:rPr>
              <w:t>услугодатель</w:t>
            </w:r>
            <w:proofErr w:type="spellEnd"/>
            <w:r w:rsidRPr="001F7F1C">
              <w:rPr>
                <w:rStyle w:val="rvts7"/>
              </w:rPr>
              <w:t xml:space="preserve"> отказывает в приеме заявления.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39" w:name="53"/>
            <w:bookmarkEnd w:id="39"/>
            <w:r w:rsidRPr="001F7F1C">
              <w:rPr>
                <w:rStyle w:val="rvts7"/>
              </w:rPr>
              <w:t xml:space="preserve">2) установление недостоверности документов, представленных </w:t>
            </w:r>
            <w:proofErr w:type="spellStart"/>
            <w:r w:rsidRPr="001F7F1C">
              <w:rPr>
                <w:rStyle w:val="rvts7"/>
              </w:rPr>
              <w:t>услугополучателем</w:t>
            </w:r>
            <w:proofErr w:type="spellEnd"/>
            <w:r w:rsidRPr="001F7F1C">
              <w:rPr>
                <w:rStyle w:val="rvts7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3) подача заявления о приеме позже установленных сроков.</w:t>
            </w:r>
          </w:p>
        </w:tc>
      </w:tr>
      <w:tr w:rsidR="001F7F1C" w:rsidRPr="001F7F1C" w:rsidTr="001F7F1C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lastRenderedPageBreak/>
              <w:t>10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40" w:name="54"/>
            <w:bookmarkEnd w:id="40"/>
            <w:proofErr w:type="spellStart"/>
            <w:r w:rsidRPr="001F7F1C">
              <w:rPr>
                <w:rStyle w:val="rvts7"/>
              </w:rPr>
              <w:t>Услугополучателям</w:t>
            </w:r>
            <w:proofErr w:type="spellEnd"/>
            <w:r w:rsidRPr="001F7F1C">
              <w:rPr>
                <w:rStyle w:val="rvts7"/>
              </w:rPr>
              <w:t xml:space="preserve">, имеющим нарушение здоровья со стойким расстройством функций организма, ограничивающее его жизнедеятельность и следственно-арестованным и лицам, отбывающим наказание в местах лишения свободы, в случае необходимости, прием документов для оказания государственной услуги производится </w:t>
            </w:r>
            <w:proofErr w:type="spellStart"/>
            <w:r w:rsidRPr="001F7F1C">
              <w:rPr>
                <w:rStyle w:val="rvts7"/>
              </w:rPr>
              <w:t>услугодателем</w:t>
            </w:r>
            <w:proofErr w:type="spellEnd"/>
            <w:r w:rsidRPr="001F7F1C">
              <w:rPr>
                <w:rStyle w:val="rvts7"/>
              </w:rPr>
              <w:t xml:space="preserve"> с выездом по месту жительства, по месту пребывания </w:t>
            </w:r>
            <w:proofErr w:type="spellStart"/>
            <w:r w:rsidRPr="001F7F1C">
              <w:rPr>
                <w:rStyle w:val="rvts7"/>
              </w:rPr>
              <w:t>услугополучателя</w:t>
            </w:r>
            <w:proofErr w:type="spellEnd"/>
            <w:r w:rsidRPr="001F7F1C">
              <w:rPr>
                <w:rStyle w:val="rvts7"/>
              </w:rPr>
              <w:t xml:space="preserve"> и заполнением бумажного носителя посредством обращения через </w:t>
            </w:r>
            <w:hyperlink r:id="rId42" w:anchor="8" w:history="1">
              <w:r w:rsidRPr="001F7F1C">
                <w:rPr>
                  <w:rStyle w:val="a3"/>
                  <w:color w:val="auto"/>
                  <w:u w:val="none"/>
                </w:rPr>
                <w:t>Единый контакт-центр</w:t>
              </w:r>
            </w:hyperlink>
            <w:r w:rsidRPr="001F7F1C">
              <w:rPr>
                <w:rStyle w:val="rvts7"/>
              </w:rPr>
              <w:t> 1414, 8 800 080 7777.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41" w:name="55"/>
            <w:bookmarkEnd w:id="41"/>
            <w:r w:rsidRPr="001F7F1C">
              <w:rPr>
                <w:rStyle w:val="rvts7"/>
              </w:rPr>
              <w:t xml:space="preserve">Возможность использования </w:t>
            </w:r>
            <w:proofErr w:type="spellStart"/>
            <w:r w:rsidRPr="001F7F1C">
              <w:rPr>
                <w:rStyle w:val="rvts7"/>
              </w:rPr>
              <w:t>услугополучателем</w:t>
            </w:r>
            <w:proofErr w:type="spellEnd"/>
            <w:r w:rsidRPr="001F7F1C">
              <w:rPr>
                <w:rStyle w:val="rvts7"/>
              </w:rPr>
              <w:t xml:space="preserve"> ЭЦП предусматривается при получении государственной услуги путем подачи электронного запроса через портал.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bookmarkStart w:id="42" w:name="56"/>
            <w:bookmarkEnd w:id="42"/>
            <w:proofErr w:type="spellStart"/>
            <w:r w:rsidRPr="001F7F1C">
              <w:rPr>
                <w:rStyle w:val="rvts7"/>
              </w:rPr>
              <w:t>Услугополучатель</w:t>
            </w:r>
            <w:proofErr w:type="spellEnd"/>
            <w:r w:rsidRPr="001F7F1C">
              <w:rPr>
                <w:rStyle w:val="rvts7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  <w:r w:rsidRPr="001F7F1C">
              <w:rPr>
                <w:rStyle w:val="rvts7"/>
              </w:rPr>
              <w:t>, а также Единого контакт-центра по вопросам оказания государственных услуг.</w:t>
            </w:r>
          </w:p>
          <w:p w:rsidR="001F7F1C" w:rsidRPr="001F7F1C" w:rsidRDefault="001F7F1C">
            <w:pPr>
              <w:pStyle w:val="rvps9"/>
              <w:spacing w:before="0" w:beforeAutospacing="0" w:after="0" w:afterAutospacing="0"/>
            </w:pPr>
            <w:r w:rsidRPr="001F7F1C">
              <w:rPr>
                <w:rStyle w:val="rvts7"/>
              </w:rPr>
              <w:t xml:space="preserve">Контактные телефоны справочных служб </w:t>
            </w:r>
            <w:proofErr w:type="spellStart"/>
            <w:r w:rsidRPr="001F7F1C">
              <w:rPr>
                <w:rStyle w:val="rvts7"/>
              </w:rPr>
              <w:t>услугодателя</w:t>
            </w:r>
            <w:proofErr w:type="spellEnd"/>
            <w:r w:rsidRPr="001F7F1C">
              <w:rPr>
                <w:rStyle w:val="rvts7"/>
              </w:rPr>
              <w:t xml:space="preserve"> размещены на </w:t>
            </w:r>
            <w:proofErr w:type="spellStart"/>
            <w:r w:rsidRPr="001F7F1C">
              <w:rPr>
                <w:rStyle w:val="rvts7"/>
              </w:rPr>
              <w:t>интернет-ресурсе</w:t>
            </w:r>
            <w:proofErr w:type="spellEnd"/>
            <w:r w:rsidRPr="001F7F1C">
              <w:rPr>
                <w:rStyle w:val="rvts7"/>
              </w:rPr>
              <w:t xml:space="preserve"> www.nis.edu.kz, единого контакт - центра по вопросам оказания государственных услуг: 1414, 8 800 080 77777.</w:t>
            </w:r>
          </w:p>
        </w:tc>
      </w:tr>
    </w:tbl>
    <w:p w:rsidR="00272064" w:rsidRPr="001F7F1C" w:rsidRDefault="00272064" w:rsidP="001F7F1C"/>
    <w:sectPr w:rsidR="00272064" w:rsidRPr="001F7F1C" w:rsidSect="00F03473">
      <w:headerReference w:type="default" r:id="rId43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F81" w:rsidRDefault="009E3F81" w:rsidP="00F03473">
      <w:pPr>
        <w:spacing w:after="0" w:line="240" w:lineRule="auto"/>
      </w:pPr>
      <w:r>
        <w:separator/>
      </w:r>
    </w:p>
  </w:endnote>
  <w:endnote w:type="continuationSeparator" w:id="0">
    <w:p w:rsidR="009E3F81" w:rsidRDefault="009E3F81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F81" w:rsidRDefault="009E3F81" w:rsidP="00F03473">
      <w:pPr>
        <w:spacing w:after="0" w:line="240" w:lineRule="auto"/>
      </w:pPr>
      <w:r>
        <w:separator/>
      </w:r>
    </w:p>
  </w:footnote>
  <w:footnote w:type="continuationSeparator" w:id="0">
    <w:p w:rsidR="009E3F81" w:rsidRDefault="009E3F81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EndPr/>
    <w:sdtContent>
      <w:p w:rsidR="007E7182" w:rsidRDefault="007E71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1C">
          <w:rPr>
            <w:noProof/>
          </w:rPr>
          <w:t>5</w:t>
        </w:r>
        <w:r>
          <w:fldChar w:fldCharType="end"/>
        </w:r>
      </w:p>
    </w:sdtContent>
  </w:sdt>
  <w:p w:rsidR="007E7182" w:rsidRDefault="007E71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1F7F1C"/>
    <w:rsid w:val="00235188"/>
    <w:rsid w:val="00272064"/>
    <w:rsid w:val="00575221"/>
    <w:rsid w:val="007C709B"/>
    <w:rsid w:val="007E7182"/>
    <w:rsid w:val="009E3F81"/>
    <w:rsid w:val="00D351E3"/>
    <w:rsid w:val="00F03473"/>
    <w:rsid w:val="00F531DD"/>
    <w:rsid w:val="00F7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9397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1">
    <w:name w:val="rvps11"/>
    <w:basedOn w:val="a"/>
    <w:rsid w:val="007E7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351E3"/>
  </w:style>
  <w:style w:type="character" w:customStyle="1" w:styleId="rvts11">
    <w:name w:val="rvts11"/>
    <w:basedOn w:val="a0"/>
    <w:rsid w:val="00D351E3"/>
  </w:style>
  <w:style w:type="character" w:customStyle="1" w:styleId="rvts12">
    <w:name w:val="rvts12"/>
    <w:basedOn w:val="a0"/>
    <w:rsid w:val="00D3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67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350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350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14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l:Z030000370_" TargetMode="External"/><Relationship Id="rId18" Type="http://schemas.openxmlformats.org/officeDocument/2006/relationships/hyperlink" Target="npl:Z070000221_" TargetMode="External"/><Relationship Id="rId26" Type="http://schemas.openxmlformats.org/officeDocument/2006/relationships/hyperlink" Target="npl:K1100000518" TargetMode="External"/><Relationship Id="rId39" Type="http://schemas.openxmlformats.org/officeDocument/2006/relationships/hyperlink" Target="npl:K1100000518" TargetMode="External"/><Relationship Id="rId21" Type="http://schemas.openxmlformats.org/officeDocument/2006/relationships/hyperlink" Target="npl:V1300008390" TargetMode="External"/><Relationship Id="rId34" Type="http://schemas.openxmlformats.org/officeDocument/2006/relationships/hyperlink" Target="npl:Z070000319_" TargetMode="External"/><Relationship Id="rId42" Type="http://schemas.openxmlformats.org/officeDocument/2006/relationships/hyperlink" Target="npl:V1600013324" TargetMode="External"/><Relationship Id="rId7" Type="http://schemas.openxmlformats.org/officeDocument/2006/relationships/hyperlink" Target="npl:V1300008390" TargetMode="External"/><Relationship Id="rId2" Type="http://schemas.openxmlformats.org/officeDocument/2006/relationships/settings" Target="settings.xml"/><Relationship Id="rId16" Type="http://schemas.openxmlformats.org/officeDocument/2006/relationships/hyperlink" Target="npl:U1900000074" TargetMode="External"/><Relationship Id="rId29" Type="http://schemas.openxmlformats.org/officeDocument/2006/relationships/hyperlink" Target="npl:V1300008544" TargetMode="External"/><Relationship Id="rId1" Type="http://schemas.openxmlformats.org/officeDocument/2006/relationships/styles" Target="styles.xml"/><Relationship Id="rId6" Type="http://schemas.openxmlformats.org/officeDocument/2006/relationships/hyperlink" Target="npa:Z1300000088" TargetMode="External"/><Relationship Id="rId11" Type="http://schemas.openxmlformats.org/officeDocument/2006/relationships/hyperlink" Target="npl:K1500000414" TargetMode="External"/><Relationship Id="rId24" Type="http://schemas.openxmlformats.org/officeDocument/2006/relationships/hyperlink" Target="npa:Z070000319_" TargetMode="External"/><Relationship Id="rId32" Type="http://schemas.openxmlformats.org/officeDocument/2006/relationships/hyperlink" Target="npl:P080000064_" TargetMode="External"/><Relationship Id="rId37" Type="http://schemas.openxmlformats.org/officeDocument/2006/relationships/hyperlink" Target="npl:K1500000414" TargetMode="External"/><Relationship Id="rId40" Type="http://schemas.openxmlformats.org/officeDocument/2006/relationships/hyperlink" Target="npl:Z1300000073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npa:Z1300000088" TargetMode="External"/><Relationship Id="rId23" Type="http://schemas.openxmlformats.org/officeDocument/2006/relationships/hyperlink" Target="npl:Z1500000418" TargetMode="External"/><Relationship Id="rId28" Type="http://schemas.openxmlformats.org/officeDocument/2006/relationships/hyperlink" Target="npl:V1300008544" TargetMode="External"/><Relationship Id="rId36" Type="http://schemas.openxmlformats.org/officeDocument/2006/relationships/hyperlink" Target="npl:Z070000319_" TargetMode="External"/><Relationship Id="rId10" Type="http://schemas.openxmlformats.org/officeDocument/2006/relationships/hyperlink" Target="npa:V2000020695" TargetMode="External"/><Relationship Id="rId19" Type="http://schemas.openxmlformats.org/officeDocument/2006/relationships/hyperlink" Target="npa:Z1300000088" TargetMode="External"/><Relationship Id="rId31" Type="http://schemas.openxmlformats.org/officeDocument/2006/relationships/hyperlink" Target="npl:Z010000246_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npl:Z1500000418" TargetMode="External"/><Relationship Id="rId14" Type="http://schemas.openxmlformats.org/officeDocument/2006/relationships/hyperlink" Target="npl:V1300008555" TargetMode="External"/><Relationship Id="rId22" Type="http://schemas.openxmlformats.org/officeDocument/2006/relationships/hyperlink" Target="npl:V1600013248" TargetMode="External"/><Relationship Id="rId27" Type="http://schemas.openxmlformats.org/officeDocument/2006/relationships/hyperlink" Target="npl:V1300008544" TargetMode="External"/><Relationship Id="rId30" Type="http://schemas.openxmlformats.org/officeDocument/2006/relationships/hyperlink" Target="npl:V1300008621" TargetMode="External"/><Relationship Id="rId35" Type="http://schemas.openxmlformats.org/officeDocument/2006/relationships/hyperlink" Target="npl:V090005960_" TargetMode="External"/><Relationship Id="rId43" Type="http://schemas.openxmlformats.org/officeDocument/2006/relationships/header" Target="header1.xml"/><Relationship Id="rId8" Type="http://schemas.openxmlformats.org/officeDocument/2006/relationships/hyperlink" Target="npl:V160001324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l:K1500000414" TargetMode="External"/><Relationship Id="rId17" Type="http://schemas.openxmlformats.org/officeDocument/2006/relationships/hyperlink" Target="npl:Z000000107_" TargetMode="External"/><Relationship Id="rId25" Type="http://schemas.openxmlformats.org/officeDocument/2006/relationships/hyperlink" Target="npl:P1200000320" TargetMode="External"/><Relationship Id="rId33" Type="http://schemas.openxmlformats.org/officeDocument/2006/relationships/hyperlink" Target="npl:Z1900000276" TargetMode="External"/><Relationship Id="rId38" Type="http://schemas.openxmlformats.org/officeDocument/2006/relationships/hyperlink" Target="npl:K1500000414" TargetMode="External"/><Relationship Id="rId20" Type="http://schemas.openxmlformats.org/officeDocument/2006/relationships/hyperlink" Target="npl:K1500000377" TargetMode="External"/><Relationship Id="rId41" Type="http://schemas.openxmlformats.org/officeDocument/2006/relationships/hyperlink" Target="npl:V10000066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2020-10-21T04:33:00Z</dcterms:created>
  <dcterms:modified xsi:type="dcterms:W3CDTF">2020-10-21T12:14:00Z</dcterms:modified>
</cp:coreProperties>
</file>